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5"/>
        <w:gridCol w:w="9056"/>
        <w:gridCol w:w="5"/>
      </w:tblGrid>
      <w:tr w:rsidR="005107AE" w:rsidRPr="005107AE" w:rsidTr="005107AE">
        <w:trPr>
          <w:tblCellSpacing w:w="0" w:type="dxa"/>
          <w:jc w:val="center"/>
        </w:trPr>
        <w:tc>
          <w:tcPr>
            <w:tcW w:w="9000" w:type="dxa"/>
            <w:gridSpan w:val="3"/>
            <w:shd w:val="clear" w:color="auto" w:fill="006505"/>
            <w:vAlign w:val="center"/>
            <w:hideMark/>
          </w:tcPr>
          <w:p w:rsidR="005107AE" w:rsidRPr="005107AE" w:rsidRDefault="005107AE" w:rsidP="005107AE">
            <w:pPr>
              <w:jc w:val="center"/>
              <w:outlineLvl w:val="0"/>
              <w:rPr>
                <w:rFonts w:ascii="Arial" w:eastAsia="Times New Roman" w:hAnsi="Arial" w:cs="Arial"/>
                <w:b/>
                <w:bCs/>
                <w:caps/>
                <w:color w:val="FFFFFF"/>
                <w:kern w:val="36"/>
                <w:sz w:val="30"/>
                <w:szCs w:val="30"/>
                <w:lang w:val="en-US" w:eastAsia="de-DE"/>
              </w:rPr>
            </w:pPr>
            <w:r w:rsidRPr="005107AE">
              <w:rPr>
                <w:rFonts w:ascii="Arial" w:eastAsia="Times New Roman" w:hAnsi="Arial" w:cs="Arial"/>
                <w:b/>
                <w:bCs/>
                <w:caps/>
                <w:color w:val="FFF0F5"/>
                <w:kern w:val="36"/>
                <w:sz w:val="30"/>
                <w:szCs w:val="30"/>
                <w:lang w:val="en-US" w:eastAsia="de-DE"/>
              </w:rPr>
              <w:t>EC Vaccine Confidence Survey 2020</w:t>
            </w:r>
            <w:r w:rsidRPr="005107AE">
              <w:rPr>
                <w:rFonts w:ascii="Arial" w:eastAsia="Times New Roman" w:hAnsi="Arial" w:cs="Arial"/>
                <w:b/>
                <w:bCs/>
                <w:caps/>
                <w:color w:val="FFF0F5"/>
                <w:kern w:val="36"/>
                <w:sz w:val="30"/>
                <w:szCs w:val="30"/>
                <w:lang w:val="en-US" w:eastAsia="de-DE"/>
              </w:rPr>
              <w:br/>
            </w:r>
            <w:hyperlink r:id="rId4" w:history="1">
              <w:r w:rsidRPr="005107AE">
                <w:rPr>
                  <w:rFonts w:ascii="Arial" w:eastAsia="Times New Roman" w:hAnsi="Arial" w:cs="Arial"/>
                  <w:b/>
                  <w:bCs/>
                  <w:caps/>
                  <w:color w:val="BBBBBB"/>
                  <w:kern w:val="36"/>
                  <w:sz w:val="17"/>
                  <w:szCs w:val="17"/>
                  <w:bdr w:val="none" w:sz="0" w:space="0" w:color="auto" w:frame="1"/>
                  <w:lang w:val="en-US" w:eastAsia="de-DE"/>
                </w:rPr>
                <w:t>Online-Version</w:t>
              </w:r>
            </w:hyperlink>
          </w:p>
        </w:tc>
      </w:tr>
      <w:tr w:rsidR="005107AE" w:rsidRPr="005107AE" w:rsidTr="005107AE">
        <w:trPr>
          <w:tblCellSpacing w:w="0" w:type="dxa"/>
          <w:jc w:val="center"/>
        </w:trPr>
        <w:tc>
          <w:tcPr>
            <w:tcW w:w="9000" w:type="dxa"/>
            <w:gridSpan w:val="3"/>
            <w:shd w:val="clear" w:color="auto" w:fill="006505"/>
            <w:vAlign w:val="center"/>
            <w:hideMark/>
          </w:tcPr>
          <w:p w:rsidR="005107AE" w:rsidRPr="005107AE" w:rsidRDefault="005107AE" w:rsidP="005107AE">
            <w:pPr>
              <w:rPr>
                <w:rFonts w:ascii="Arial" w:eastAsia="Times New Roman" w:hAnsi="Arial" w:cs="Arial"/>
                <w:caps/>
                <w:color w:val="FFFFFF"/>
                <w:sz w:val="30"/>
                <w:szCs w:val="30"/>
                <w:lang w:val="en-US" w:eastAsia="de-DE"/>
              </w:rPr>
            </w:pPr>
          </w:p>
        </w:tc>
      </w:tr>
      <w:tr w:rsidR="005107AE" w:rsidRPr="005107AE" w:rsidTr="005107AE">
        <w:trPr>
          <w:tblCellSpacing w:w="0" w:type="dxa"/>
          <w:jc w:val="center"/>
        </w:trPr>
        <w:tc>
          <w:tcPr>
            <w:tcW w:w="375" w:type="dxa"/>
            <w:shd w:val="clear" w:color="auto" w:fill="FFFFFF"/>
            <w:vAlign w:val="center"/>
            <w:hideMark/>
          </w:tcPr>
          <w:p w:rsidR="005107AE" w:rsidRPr="005107AE" w:rsidRDefault="005107AE" w:rsidP="005107AE">
            <w:pPr>
              <w:spacing w:line="0" w:lineRule="atLeast"/>
              <w:rPr>
                <w:rFonts w:ascii="Times New Roman" w:eastAsia="Times New Roman" w:hAnsi="Times New Roman" w:cs="Times New Roman"/>
                <w:sz w:val="20"/>
                <w:szCs w:val="20"/>
                <w:lang w:val="en-US" w:eastAsia="de-DE"/>
              </w:rPr>
            </w:pPr>
          </w:p>
        </w:tc>
        <w:tc>
          <w:tcPr>
            <w:tcW w:w="8250" w:type="dxa"/>
            <w:shd w:val="clear" w:color="auto" w:fill="FFFFFF"/>
            <w:vAlign w:val="bottom"/>
            <w:hideMark/>
          </w:tcPr>
          <w:p w:rsidR="005107AE" w:rsidRPr="005107AE" w:rsidRDefault="005107AE" w:rsidP="005107AE">
            <w:pPr>
              <w:jc w:val="right"/>
              <w:rPr>
                <w:rFonts w:ascii="Arial" w:eastAsia="Times New Roman" w:hAnsi="Arial" w:cs="Arial"/>
                <w:color w:val="595959"/>
                <w:sz w:val="17"/>
                <w:szCs w:val="17"/>
                <w:lang w:eastAsia="de-DE"/>
              </w:rPr>
            </w:pPr>
            <w:r w:rsidRPr="005107AE">
              <w:rPr>
                <w:rFonts w:ascii="Arial" w:eastAsia="Times New Roman" w:hAnsi="Arial" w:cs="Arial"/>
                <w:color w:val="595959"/>
                <w:sz w:val="17"/>
                <w:szCs w:val="17"/>
                <w:lang w:val="en-US" w:eastAsia="de-DE"/>
              </w:rPr>
              <w:br/>
            </w:r>
            <w:r w:rsidRPr="005107AE">
              <w:rPr>
                <w:rFonts w:ascii="Times New Roman" w:eastAsia="Times New Roman" w:hAnsi="Times New Roman" w:cs="Times New Roman"/>
                <w:noProof/>
                <w:sz w:val="20"/>
                <w:szCs w:val="20"/>
                <w:lang w:eastAsia="de-DE"/>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149600" cy="762000"/>
                  <wp:effectExtent l="0" t="0" r="0" b="0"/>
                  <wp:wrapSquare wrapText="bothSides"/>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7AE">
              <w:rPr>
                <w:rFonts w:ascii="Arial" w:eastAsia="Times New Roman" w:hAnsi="Arial" w:cs="Arial"/>
                <w:color w:val="595959"/>
                <w:sz w:val="17"/>
                <w:szCs w:val="17"/>
                <w:lang w:val="en-US" w:eastAsia="de-DE"/>
              </w:rPr>
              <w:br/>
            </w:r>
            <w:r w:rsidRPr="005107AE">
              <w:rPr>
                <w:rFonts w:ascii="Arial" w:eastAsia="Times New Roman" w:hAnsi="Arial" w:cs="Arial"/>
                <w:color w:val="595959"/>
                <w:sz w:val="17"/>
                <w:szCs w:val="17"/>
                <w:lang w:eastAsia="de-DE"/>
              </w:rPr>
              <w:t>Newsletter - April 2020</w:t>
            </w:r>
          </w:p>
        </w:tc>
        <w:tc>
          <w:tcPr>
            <w:tcW w:w="375" w:type="dxa"/>
            <w:shd w:val="clear" w:color="auto" w:fill="FFFFFF"/>
            <w:vAlign w:val="center"/>
            <w:hideMark/>
          </w:tcPr>
          <w:p w:rsidR="005107AE" w:rsidRPr="005107AE" w:rsidRDefault="005107AE" w:rsidP="005107AE">
            <w:pPr>
              <w:jc w:val="right"/>
              <w:rPr>
                <w:rFonts w:ascii="Arial" w:eastAsia="Times New Roman" w:hAnsi="Arial" w:cs="Arial"/>
                <w:color w:val="595959"/>
                <w:sz w:val="17"/>
                <w:szCs w:val="17"/>
                <w:lang w:eastAsia="de-DE"/>
              </w:rPr>
            </w:pPr>
          </w:p>
        </w:tc>
      </w:tr>
      <w:tr w:rsidR="005107AE" w:rsidRPr="005107AE" w:rsidTr="005107AE">
        <w:trPr>
          <w:tblCellSpacing w:w="0" w:type="dxa"/>
          <w:jc w:val="center"/>
        </w:trPr>
        <w:tc>
          <w:tcPr>
            <w:tcW w:w="9000" w:type="dxa"/>
            <w:gridSpan w:val="3"/>
            <w:shd w:val="clear" w:color="auto" w:fill="FFFFFF"/>
            <w:vAlign w:val="center"/>
            <w:hideMark/>
          </w:tcPr>
          <w:p w:rsidR="005107AE" w:rsidRPr="005107AE" w:rsidRDefault="005107AE" w:rsidP="005107AE">
            <w:pPr>
              <w:rPr>
                <w:rFonts w:ascii="Times New Roman" w:eastAsia="Times New Roman" w:hAnsi="Times New Roman" w:cs="Times New Roman"/>
                <w:sz w:val="20"/>
                <w:szCs w:val="20"/>
                <w:lang w:eastAsia="de-DE"/>
              </w:rPr>
            </w:pPr>
          </w:p>
        </w:tc>
      </w:tr>
      <w:tr w:rsidR="005107AE" w:rsidRPr="005107AE" w:rsidTr="005107AE">
        <w:trPr>
          <w:tblCellSpacing w:w="0" w:type="dxa"/>
          <w:jc w:val="center"/>
        </w:trPr>
        <w:tc>
          <w:tcPr>
            <w:tcW w:w="9000" w:type="dxa"/>
            <w:gridSpan w:val="3"/>
            <w:shd w:val="clear" w:color="auto" w:fill="FFFFFF"/>
            <w:vAlign w:val="center"/>
            <w:hideMark/>
          </w:tcPr>
          <w:p w:rsidR="005107AE" w:rsidRPr="005107AE" w:rsidRDefault="005107AE" w:rsidP="005107AE">
            <w:pPr>
              <w:spacing w:line="0" w:lineRule="atLeast"/>
              <w:jc w:val="center"/>
              <w:rPr>
                <w:rFonts w:ascii="Times New Roman" w:eastAsia="Times New Roman" w:hAnsi="Times New Roman" w:cs="Times New Roman"/>
                <w:sz w:val="20"/>
                <w:szCs w:val="20"/>
                <w:lang w:eastAsia="de-DE"/>
              </w:rPr>
            </w:pPr>
          </w:p>
        </w:tc>
      </w:tr>
      <w:tr w:rsidR="005107AE" w:rsidRPr="005107AE" w:rsidTr="005107AE">
        <w:trPr>
          <w:tblCellSpacing w:w="0" w:type="dxa"/>
          <w:jc w:val="center"/>
        </w:trPr>
        <w:tc>
          <w:tcPr>
            <w:tcW w:w="9000" w:type="dxa"/>
            <w:gridSpan w:val="3"/>
            <w:shd w:val="clear" w:color="auto" w:fill="FFFFFF"/>
            <w:vAlign w:val="center"/>
            <w:hideMark/>
          </w:tcPr>
          <w:p w:rsidR="005107AE" w:rsidRPr="005107AE" w:rsidRDefault="005107AE" w:rsidP="005107AE">
            <w:pPr>
              <w:spacing w:line="0" w:lineRule="atLeast"/>
              <w:jc w:val="center"/>
              <w:rPr>
                <w:rFonts w:ascii="Arial" w:eastAsia="Times New Roman" w:hAnsi="Arial" w:cs="Arial"/>
                <w:color w:val="595959"/>
                <w:sz w:val="17"/>
                <w:szCs w:val="17"/>
                <w:lang w:eastAsia="de-DE"/>
              </w:rPr>
            </w:pPr>
            <w:r w:rsidRPr="005107AE">
              <w:rPr>
                <w:rFonts w:ascii="Arial" w:eastAsia="Times New Roman" w:hAnsi="Arial" w:cs="Arial"/>
                <w:color w:val="595959"/>
                <w:sz w:val="17"/>
                <w:szCs w:val="17"/>
                <w:lang w:eastAsia="de-DE"/>
              </w:rPr>
              <w:fldChar w:fldCharType="begin"/>
            </w:r>
            <w:r w:rsidRPr="005107AE">
              <w:rPr>
                <w:rFonts w:ascii="Arial" w:eastAsia="Times New Roman" w:hAnsi="Arial" w:cs="Arial"/>
                <w:color w:val="595959"/>
                <w:sz w:val="17"/>
                <w:szCs w:val="17"/>
                <w:lang w:eastAsia="de-DE"/>
              </w:rPr>
              <w:instrText xml:space="preserve"> INCLUDEPICTURE "http://web10922.web4.mynet.at/media/com_acymailing/templates/winterblue/images/separator.jpg" \* MERGEFORMATINET </w:instrText>
            </w:r>
            <w:r w:rsidRPr="005107AE">
              <w:rPr>
                <w:rFonts w:ascii="Arial" w:eastAsia="Times New Roman" w:hAnsi="Arial" w:cs="Arial"/>
                <w:color w:val="595959"/>
                <w:sz w:val="17"/>
                <w:szCs w:val="17"/>
                <w:lang w:eastAsia="de-DE"/>
              </w:rPr>
              <w:fldChar w:fldCharType="separate"/>
            </w:r>
            <w:r w:rsidRPr="005107AE">
              <w:rPr>
                <w:rFonts w:ascii="Arial" w:eastAsia="Times New Roman" w:hAnsi="Arial" w:cs="Arial"/>
                <w:noProof/>
                <w:color w:val="595959"/>
                <w:sz w:val="17"/>
                <w:szCs w:val="17"/>
                <w:lang w:eastAsia="de-DE"/>
              </w:rPr>
              <w:drawing>
                <wp:inline distT="0" distB="0" distL="0" distR="0">
                  <wp:extent cx="5756910" cy="22987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29870"/>
                          </a:xfrm>
                          <a:prstGeom prst="rect">
                            <a:avLst/>
                          </a:prstGeom>
                          <a:noFill/>
                          <a:ln>
                            <a:noFill/>
                          </a:ln>
                        </pic:spPr>
                      </pic:pic>
                    </a:graphicData>
                  </a:graphic>
                </wp:inline>
              </w:drawing>
            </w:r>
            <w:r w:rsidRPr="005107AE">
              <w:rPr>
                <w:rFonts w:ascii="Arial" w:eastAsia="Times New Roman" w:hAnsi="Arial" w:cs="Arial"/>
                <w:color w:val="595959"/>
                <w:sz w:val="17"/>
                <w:szCs w:val="17"/>
                <w:lang w:eastAsia="de-DE"/>
              </w:rPr>
              <w:fldChar w:fldCharType="end"/>
            </w:r>
          </w:p>
        </w:tc>
      </w:tr>
      <w:tr w:rsidR="005107AE" w:rsidRPr="005107AE" w:rsidTr="005107AE">
        <w:trPr>
          <w:tblCellSpacing w:w="0" w:type="dxa"/>
          <w:jc w:val="center"/>
        </w:trPr>
        <w:tc>
          <w:tcPr>
            <w:tcW w:w="9000" w:type="dxa"/>
            <w:gridSpan w:val="3"/>
            <w:shd w:val="clear" w:color="auto" w:fill="FFFFFF"/>
            <w:vAlign w:val="center"/>
            <w:hideMark/>
          </w:tcPr>
          <w:p w:rsidR="005107AE" w:rsidRPr="005107AE" w:rsidRDefault="005107AE" w:rsidP="005107AE">
            <w:pPr>
              <w:spacing w:line="0" w:lineRule="atLeast"/>
              <w:jc w:val="center"/>
              <w:rPr>
                <w:rFonts w:ascii="Arial" w:eastAsia="Times New Roman" w:hAnsi="Arial" w:cs="Arial"/>
                <w:color w:val="595959"/>
                <w:sz w:val="17"/>
                <w:szCs w:val="17"/>
                <w:lang w:eastAsia="de-DE"/>
              </w:rPr>
            </w:pPr>
          </w:p>
        </w:tc>
      </w:tr>
      <w:tr w:rsidR="005107AE" w:rsidRPr="005107AE" w:rsidTr="005107AE">
        <w:trPr>
          <w:tblCellSpacing w:w="0" w:type="dxa"/>
          <w:jc w:val="center"/>
        </w:trPr>
        <w:tc>
          <w:tcPr>
            <w:tcW w:w="375" w:type="dxa"/>
            <w:shd w:val="clear" w:color="auto" w:fill="FFFFFF"/>
            <w:vAlign w:val="center"/>
            <w:hideMark/>
          </w:tcPr>
          <w:p w:rsidR="005107AE" w:rsidRPr="005107AE" w:rsidRDefault="005107AE" w:rsidP="005107AE">
            <w:pPr>
              <w:spacing w:line="0" w:lineRule="atLeast"/>
              <w:jc w:val="center"/>
              <w:rPr>
                <w:rFonts w:ascii="Times New Roman" w:eastAsia="Times New Roman" w:hAnsi="Times New Roman" w:cs="Times New Roman"/>
                <w:sz w:val="20"/>
                <w:szCs w:val="20"/>
                <w:lang w:eastAsia="de-DE"/>
              </w:rPr>
            </w:pPr>
          </w:p>
        </w:tc>
        <w:tc>
          <w:tcPr>
            <w:tcW w:w="8250" w:type="dxa"/>
            <w:shd w:val="clear" w:color="auto" w:fill="FFFFFF"/>
            <w:vAlign w:val="center"/>
            <w:hideMark/>
          </w:tcPr>
          <w:p w:rsidR="005107AE" w:rsidRPr="005107AE" w:rsidRDefault="005107AE" w:rsidP="005107AE">
            <w:pPr>
              <w:spacing w:after="225"/>
              <w:outlineLvl w:val="1"/>
              <w:rPr>
                <w:rFonts w:ascii="Arial" w:eastAsia="Times New Roman" w:hAnsi="Arial" w:cs="Arial"/>
                <w:b/>
                <w:bCs/>
                <w:caps/>
                <w:color w:val="595959"/>
                <w:sz w:val="21"/>
                <w:szCs w:val="21"/>
                <w:lang w:eastAsia="de-DE"/>
              </w:rPr>
            </w:pPr>
            <w:r w:rsidRPr="005107AE">
              <w:rPr>
                <w:rFonts w:ascii="Arial" w:eastAsia="Times New Roman" w:hAnsi="Arial" w:cs="Arial"/>
                <w:b/>
                <w:bCs/>
                <w:caps/>
                <w:color w:val="595959"/>
                <w:sz w:val="21"/>
                <w:szCs w:val="21"/>
                <w:lang w:eastAsia="de-DE"/>
              </w:rPr>
              <w:t>Liebe Kolleginnen und Kollegen, Liebe Mitglieder der ÖGKJ!</w:t>
            </w:r>
            <w:r w:rsidRPr="005107AE">
              <w:rPr>
                <w:rFonts w:ascii="Arial" w:eastAsia="Times New Roman" w:hAnsi="Arial" w:cs="Arial"/>
                <w:b/>
                <w:bCs/>
                <w:caps/>
                <w:color w:val="595959"/>
                <w:sz w:val="21"/>
                <w:szCs w:val="21"/>
                <w:lang w:eastAsia="de-DE"/>
              </w:rPr>
              <w:br/>
              <w:t> </w:t>
            </w:r>
          </w:p>
          <w:p w:rsidR="005107AE" w:rsidRPr="005107AE" w:rsidRDefault="005107AE" w:rsidP="005107AE">
            <w:pPr>
              <w:rPr>
                <w:rFonts w:ascii="Arial" w:eastAsia="Times New Roman" w:hAnsi="Arial" w:cs="Arial"/>
                <w:color w:val="595959"/>
                <w:sz w:val="17"/>
                <w:szCs w:val="17"/>
                <w:lang w:eastAsia="de-DE"/>
              </w:rPr>
            </w:pPr>
            <w:r w:rsidRPr="005107AE">
              <w:rPr>
                <w:rFonts w:ascii="Arial" w:eastAsia="Times New Roman" w:hAnsi="Arial" w:cs="Arial"/>
                <w:color w:val="595959"/>
                <w:sz w:val="21"/>
                <w:szCs w:val="21"/>
                <w:lang w:eastAsia="de-DE"/>
              </w:rPr>
              <w:t>Im Rahmen des weltweiten  </w:t>
            </w:r>
            <w:hyperlink r:id="rId7" w:history="1">
              <w:r w:rsidRPr="005107AE">
                <w:rPr>
                  <w:rFonts w:ascii="Arial" w:eastAsia="Times New Roman" w:hAnsi="Arial" w:cs="Arial"/>
                  <w:b/>
                  <w:bCs/>
                  <w:color w:val="BBBBBB"/>
                  <w:sz w:val="21"/>
                  <w:szCs w:val="21"/>
                  <w:u w:val="single"/>
                  <w:bdr w:val="none" w:sz="0" w:space="0" w:color="auto" w:frame="1"/>
                  <w:lang w:eastAsia="de-DE"/>
                </w:rPr>
                <w:t>“Vaccine Confidence Project“</w:t>
              </w:r>
            </w:hyperlink>
            <w:r w:rsidRPr="005107AE">
              <w:rPr>
                <w:rFonts w:ascii="Arial" w:eastAsia="Times New Roman" w:hAnsi="Arial" w:cs="Arial"/>
                <w:color w:val="595959"/>
                <w:sz w:val="21"/>
                <w:szCs w:val="21"/>
                <w:lang w:eastAsia="de-DE"/>
              </w:rPr>
              <w:t xml:space="preserve">, das von allen namhaften Gesundheitsorganisationen einschließlich WHO, ECDC und EMA unterstützt wird, lädt die Europäische Kommission zu einer europaweiten Umfrage zum aktuellen Stand bezüglich des „Vertrauens in Impfstoffe“ ein. Das Ergebnis der Umfrage wird in einen neuen „State </w:t>
            </w:r>
            <w:proofErr w:type="spellStart"/>
            <w:r w:rsidRPr="005107AE">
              <w:rPr>
                <w:rFonts w:ascii="Arial" w:eastAsia="Times New Roman" w:hAnsi="Arial" w:cs="Arial"/>
                <w:color w:val="595959"/>
                <w:sz w:val="21"/>
                <w:szCs w:val="21"/>
                <w:lang w:eastAsia="de-DE"/>
              </w:rPr>
              <w:t>of</w:t>
            </w:r>
            <w:proofErr w:type="spellEnd"/>
            <w:r w:rsidRPr="005107AE">
              <w:rPr>
                <w:rFonts w:ascii="Arial" w:eastAsia="Times New Roman" w:hAnsi="Arial" w:cs="Arial"/>
                <w:color w:val="595959"/>
                <w:sz w:val="21"/>
                <w:szCs w:val="21"/>
                <w:lang w:eastAsia="de-DE"/>
              </w:rPr>
              <w:t xml:space="preserve"> </w:t>
            </w:r>
            <w:proofErr w:type="spellStart"/>
            <w:r w:rsidRPr="005107AE">
              <w:rPr>
                <w:rFonts w:ascii="Arial" w:eastAsia="Times New Roman" w:hAnsi="Arial" w:cs="Arial"/>
                <w:color w:val="595959"/>
                <w:sz w:val="21"/>
                <w:szCs w:val="21"/>
                <w:lang w:eastAsia="de-DE"/>
              </w:rPr>
              <w:t>Vaccine</w:t>
            </w:r>
            <w:proofErr w:type="spellEnd"/>
            <w:r w:rsidRPr="005107AE">
              <w:rPr>
                <w:rFonts w:ascii="Arial" w:eastAsia="Times New Roman" w:hAnsi="Arial" w:cs="Arial"/>
                <w:color w:val="595959"/>
                <w:sz w:val="21"/>
                <w:szCs w:val="21"/>
                <w:lang w:eastAsia="de-DE"/>
              </w:rPr>
              <w:t xml:space="preserve"> </w:t>
            </w:r>
            <w:proofErr w:type="spellStart"/>
            <w:r w:rsidRPr="005107AE">
              <w:rPr>
                <w:rFonts w:ascii="Arial" w:eastAsia="Times New Roman" w:hAnsi="Arial" w:cs="Arial"/>
                <w:color w:val="595959"/>
                <w:sz w:val="21"/>
                <w:szCs w:val="21"/>
                <w:lang w:eastAsia="de-DE"/>
              </w:rPr>
              <w:t>Confidence</w:t>
            </w:r>
            <w:proofErr w:type="spellEnd"/>
            <w:r w:rsidRPr="005107AE">
              <w:rPr>
                <w:rFonts w:ascii="Arial" w:eastAsia="Times New Roman" w:hAnsi="Arial" w:cs="Arial"/>
                <w:color w:val="595959"/>
                <w:sz w:val="21"/>
                <w:szCs w:val="21"/>
                <w:lang w:eastAsia="de-DE"/>
              </w:rPr>
              <w:t>“ Report einfließen (</w:t>
            </w:r>
            <w:hyperlink r:id="rId8" w:history="1">
              <w:r w:rsidRPr="005107AE">
                <w:rPr>
                  <w:rFonts w:ascii="Arial" w:eastAsia="Times New Roman" w:hAnsi="Arial" w:cs="Arial"/>
                  <w:b/>
                  <w:bCs/>
                  <w:color w:val="BBBBBB"/>
                  <w:sz w:val="21"/>
                  <w:szCs w:val="21"/>
                  <w:u w:val="single"/>
                  <w:bdr w:val="none" w:sz="0" w:space="0" w:color="auto" w:frame="1"/>
                  <w:lang w:eastAsia="de-DE"/>
                </w:rPr>
                <w:t xml:space="preserve">hier </w:t>
              </w:r>
            </w:hyperlink>
            <w:r w:rsidRPr="005107AE">
              <w:rPr>
                <w:rFonts w:ascii="Arial" w:eastAsia="Times New Roman" w:hAnsi="Arial" w:cs="Arial"/>
                <w:color w:val="595959"/>
                <w:sz w:val="21"/>
                <w:szCs w:val="21"/>
                <w:lang w:eastAsia="de-DE"/>
              </w:rPr>
              <w:t>kann der erste Bericht aus dem Jahr 2018 eingesehen werden).</w:t>
            </w:r>
            <w:r w:rsidRPr="005107AE">
              <w:rPr>
                <w:rFonts w:ascii="Arial" w:eastAsia="Times New Roman" w:hAnsi="Arial" w:cs="Arial"/>
                <w:color w:val="595959"/>
                <w:sz w:val="21"/>
                <w:szCs w:val="21"/>
                <w:lang w:eastAsia="de-DE"/>
              </w:rPr>
              <w:br/>
            </w:r>
            <w:r w:rsidRPr="005107AE">
              <w:rPr>
                <w:rFonts w:ascii="Arial" w:eastAsia="Times New Roman" w:hAnsi="Arial" w:cs="Arial"/>
                <w:color w:val="595959"/>
                <w:sz w:val="21"/>
                <w:szCs w:val="21"/>
                <w:lang w:eastAsia="de-DE"/>
              </w:rPr>
              <w:br/>
              <w:t>Die Ansichten und Meinungen der Ärztinnen und Ärzte bezüglich ihres Vertrauens in Sicherheit, Bedeutung und Wirksamkeit von Impfungen sowie ihre Empfehlungspraxis ist äußerst wichtig für das Gelingen des Projekts. Die Teilnahme ist anonym und wird weniger als 10 Minuten Ihrer/ Eurer wertvollen Zeit beanspruchen.</w:t>
            </w:r>
            <w:r w:rsidRPr="005107AE">
              <w:rPr>
                <w:rFonts w:ascii="Arial" w:eastAsia="Times New Roman" w:hAnsi="Arial" w:cs="Arial"/>
                <w:color w:val="595959"/>
                <w:sz w:val="21"/>
                <w:szCs w:val="21"/>
                <w:lang w:eastAsia="de-DE"/>
              </w:rPr>
              <w:br/>
              <w:t xml:space="preserve">Über den folgenden </w:t>
            </w:r>
            <w:proofErr w:type="spellStart"/>
            <w:r w:rsidRPr="005107AE">
              <w:rPr>
                <w:rFonts w:ascii="Arial" w:eastAsia="Times New Roman" w:hAnsi="Arial" w:cs="Arial"/>
                <w:color w:val="595959"/>
                <w:sz w:val="21"/>
                <w:szCs w:val="21"/>
                <w:lang w:eastAsia="de-DE"/>
              </w:rPr>
              <w:t>link</w:t>
            </w:r>
            <w:proofErr w:type="spellEnd"/>
            <w:r w:rsidRPr="005107AE">
              <w:rPr>
                <w:rFonts w:ascii="Arial" w:eastAsia="Times New Roman" w:hAnsi="Arial" w:cs="Arial"/>
                <w:color w:val="595959"/>
                <w:sz w:val="21"/>
                <w:szCs w:val="21"/>
                <w:lang w:eastAsia="de-DE"/>
              </w:rPr>
              <w:t xml:space="preserve"> gelangt man zur Umfrage:</w:t>
            </w:r>
            <w:r w:rsidRPr="005107AE">
              <w:rPr>
                <w:rFonts w:ascii="Arial" w:eastAsia="Times New Roman" w:hAnsi="Arial" w:cs="Arial"/>
                <w:color w:val="595959"/>
                <w:sz w:val="21"/>
                <w:szCs w:val="21"/>
                <w:lang w:eastAsia="de-DE"/>
              </w:rPr>
              <w:br/>
              <w:t> </w:t>
            </w:r>
            <w:r w:rsidRPr="005107AE">
              <w:rPr>
                <w:rFonts w:ascii="Arial" w:eastAsia="Times New Roman" w:hAnsi="Arial" w:cs="Arial"/>
                <w:color w:val="595959"/>
                <w:sz w:val="21"/>
                <w:szCs w:val="21"/>
                <w:lang w:eastAsia="de-DE"/>
              </w:rPr>
              <w:br/>
            </w:r>
            <w:hyperlink r:id="rId9" w:history="1">
              <w:r w:rsidRPr="005107AE">
                <w:rPr>
                  <w:rFonts w:ascii="Arial" w:eastAsia="Times New Roman" w:hAnsi="Arial" w:cs="Arial"/>
                  <w:b/>
                  <w:bCs/>
                  <w:color w:val="BBBBBB"/>
                  <w:sz w:val="21"/>
                  <w:szCs w:val="21"/>
                  <w:u w:val="single"/>
                  <w:bdr w:val="none" w:sz="0" w:space="0" w:color="auto" w:frame="1"/>
                  <w:lang w:eastAsia="de-DE"/>
                </w:rPr>
                <w:t>https://surveys.globaltestmarket.com/survey/lsh/v1/emea/92194916_2?list=99&amp;countryCode=AT&amp;l=3079</w:t>
              </w:r>
            </w:hyperlink>
            <w:r w:rsidRPr="005107AE">
              <w:rPr>
                <w:rFonts w:ascii="Arial" w:eastAsia="Times New Roman" w:hAnsi="Arial" w:cs="Arial"/>
                <w:color w:val="595959"/>
                <w:sz w:val="21"/>
                <w:szCs w:val="21"/>
                <w:lang w:eastAsia="de-DE"/>
              </w:rPr>
              <w:br/>
            </w:r>
            <w:r w:rsidRPr="005107AE">
              <w:rPr>
                <w:rFonts w:ascii="Arial" w:eastAsia="Times New Roman" w:hAnsi="Arial" w:cs="Arial"/>
                <w:color w:val="595959"/>
                <w:sz w:val="21"/>
                <w:szCs w:val="21"/>
                <w:lang w:eastAsia="de-DE"/>
              </w:rPr>
              <w:br/>
            </w:r>
            <w:r w:rsidRPr="005107AE">
              <w:rPr>
                <w:rFonts w:ascii="Arial" w:eastAsia="Times New Roman" w:hAnsi="Arial" w:cs="Arial"/>
                <w:b/>
                <w:bCs/>
                <w:color w:val="595959"/>
                <w:sz w:val="21"/>
                <w:szCs w:val="21"/>
                <w:lang w:eastAsia="de-DE"/>
              </w:rPr>
              <w:t>Bitte um rege Beteiligung bis spätestens 8. Mai 2020!</w:t>
            </w:r>
            <w:r w:rsidRPr="005107AE">
              <w:rPr>
                <w:rFonts w:ascii="Arial" w:eastAsia="Times New Roman" w:hAnsi="Arial" w:cs="Arial"/>
                <w:color w:val="595959"/>
                <w:sz w:val="21"/>
                <w:szCs w:val="21"/>
                <w:lang w:eastAsia="de-DE"/>
              </w:rPr>
              <w:br/>
              <w:t> </w:t>
            </w:r>
            <w:r w:rsidRPr="005107AE">
              <w:rPr>
                <w:rFonts w:ascii="Arial" w:eastAsia="Times New Roman" w:hAnsi="Arial" w:cs="Arial"/>
                <w:color w:val="595959"/>
                <w:sz w:val="21"/>
                <w:szCs w:val="21"/>
                <w:lang w:eastAsia="de-DE"/>
              </w:rPr>
              <w:br/>
              <w:t>Mit freundlichen kollegialen Grüßen</w:t>
            </w:r>
            <w:r w:rsidRPr="005107AE">
              <w:rPr>
                <w:rFonts w:ascii="Arial" w:eastAsia="Times New Roman" w:hAnsi="Arial" w:cs="Arial"/>
                <w:color w:val="595959"/>
                <w:sz w:val="21"/>
                <w:szCs w:val="21"/>
                <w:lang w:eastAsia="de-DE"/>
              </w:rPr>
              <w:br/>
              <w:t>Hans Jürgen Dornbusch</w:t>
            </w:r>
            <w:r w:rsidRPr="005107AE">
              <w:rPr>
                <w:rFonts w:ascii="Arial" w:eastAsia="Times New Roman" w:hAnsi="Arial" w:cs="Arial"/>
                <w:color w:val="595959"/>
                <w:sz w:val="17"/>
                <w:szCs w:val="17"/>
                <w:lang w:eastAsia="de-DE"/>
              </w:rPr>
              <w:t xml:space="preserve"> </w:t>
            </w:r>
          </w:p>
        </w:tc>
        <w:tc>
          <w:tcPr>
            <w:tcW w:w="375" w:type="dxa"/>
            <w:shd w:val="clear" w:color="auto" w:fill="FFFFFF"/>
            <w:vAlign w:val="center"/>
            <w:hideMark/>
          </w:tcPr>
          <w:p w:rsidR="005107AE" w:rsidRPr="005107AE" w:rsidRDefault="005107AE" w:rsidP="005107AE">
            <w:pPr>
              <w:rPr>
                <w:rFonts w:ascii="Arial" w:eastAsia="Times New Roman" w:hAnsi="Arial" w:cs="Arial"/>
                <w:color w:val="595959"/>
                <w:sz w:val="17"/>
                <w:szCs w:val="17"/>
                <w:lang w:eastAsia="de-DE"/>
              </w:rPr>
            </w:pPr>
          </w:p>
        </w:tc>
      </w:tr>
      <w:tr w:rsidR="005107AE" w:rsidRPr="005107AE" w:rsidTr="005107AE">
        <w:trPr>
          <w:trHeight w:val="400"/>
          <w:tblCellSpacing w:w="0" w:type="dxa"/>
          <w:jc w:val="center"/>
        </w:trPr>
        <w:tc>
          <w:tcPr>
            <w:tcW w:w="9000" w:type="dxa"/>
            <w:gridSpan w:val="3"/>
            <w:shd w:val="clear" w:color="auto" w:fill="FFFFFF"/>
            <w:vAlign w:val="center"/>
            <w:hideMark/>
          </w:tcPr>
          <w:p w:rsidR="005107AE" w:rsidRPr="005107AE" w:rsidRDefault="005107AE" w:rsidP="005107AE">
            <w:pPr>
              <w:rPr>
                <w:rFonts w:ascii="Times New Roman" w:eastAsia="Times New Roman" w:hAnsi="Times New Roman" w:cs="Times New Roman"/>
                <w:sz w:val="20"/>
                <w:szCs w:val="20"/>
                <w:lang w:eastAsia="de-DE"/>
              </w:rPr>
            </w:pPr>
          </w:p>
        </w:tc>
      </w:tr>
      <w:tr w:rsidR="005107AE" w:rsidRPr="005107AE" w:rsidTr="005107AE">
        <w:trPr>
          <w:tblCellSpacing w:w="0" w:type="dxa"/>
          <w:jc w:val="center"/>
        </w:trPr>
        <w:tc>
          <w:tcPr>
            <w:tcW w:w="375" w:type="dxa"/>
            <w:shd w:val="clear" w:color="auto" w:fill="FFFFFF"/>
            <w:vAlign w:val="center"/>
            <w:hideMark/>
          </w:tcPr>
          <w:p w:rsidR="005107AE" w:rsidRPr="005107AE" w:rsidRDefault="005107AE" w:rsidP="005107AE">
            <w:pPr>
              <w:rPr>
                <w:rFonts w:ascii="Times New Roman" w:eastAsia="Times New Roman" w:hAnsi="Times New Roman" w:cs="Times New Roman"/>
                <w:sz w:val="20"/>
                <w:szCs w:val="20"/>
                <w:lang w:eastAsia="de-DE"/>
              </w:rPr>
            </w:pPr>
          </w:p>
        </w:tc>
        <w:tc>
          <w:tcPr>
            <w:tcW w:w="8250" w:type="dxa"/>
            <w:shd w:val="clear" w:color="auto" w:fill="FFFFFF"/>
            <w:vAlign w:val="center"/>
            <w:hideMark/>
          </w:tcPr>
          <w:p w:rsidR="005107AE" w:rsidRPr="005107AE" w:rsidRDefault="005107AE" w:rsidP="005107AE">
            <w:pPr>
              <w:jc w:val="right"/>
              <w:rPr>
                <w:rFonts w:ascii="Arial" w:eastAsia="Times New Roman" w:hAnsi="Arial" w:cs="Arial"/>
                <w:color w:val="333333"/>
                <w:sz w:val="17"/>
                <w:szCs w:val="17"/>
                <w:lang w:eastAsia="de-DE"/>
              </w:rPr>
            </w:pPr>
            <w:hyperlink r:id="rId10" w:tgtFrame="_blank" w:history="1">
              <w:r w:rsidRPr="005107AE">
                <w:rPr>
                  <w:rFonts w:ascii="Arial" w:eastAsia="Times New Roman" w:hAnsi="Arial" w:cs="Arial"/>
                  <w:color w:val="333333"/>
                  <w:sz w:val="17"/>
                  <w:szCs w:val="17"/>
                  <w:bdr w:val="none" w:sz="0" w:space="0" w:color="auto" w:frame="1"/>
                  <w:lang w:eastAsia="de-DE"/>
                </w:rPr>
                <w:t>www.paediatrie.at</w:t>
              </w:r>
            </w:hyperlink>
            <w:r w:rsidRPr="005107AE">
              <w:rPr>
                <w:rFonts w:ascii="Arial" w:eastAsia="Times New Roman" w:hAnsi="Arial" w:cs="Arial"/>
                <w:color w:val="333333"/>
                <w:sz w:val="17"/>
                <w:szCs w:val="17"/>
                <w:lang w:eastAsia="de-DE"/>
              </w:rPr>
              <w:t xml:space="preserve"> | </w:t>
            </w:r>
            <w:hyperlink r:id="rId11" w:tgtFrame="_blank" w:history="1">
              <w:r w:rsidRPr="005107AE">
                <w:rPr>
                  <w:rFonts w:ascii="Arial" w:eastAsia="Times New Roman" w:hAnsi="Arial" w:cs="Arial"/>
                  <w:color w:val="333333"/>
                  <w:sz w:val="17"/>
                  <w:szCs w:val="17"/>
                  <w:bdr w:val="none" w:sz="0" w:space="0" w:color="auto" w:frame="1"/>
                  <w:lang w:eastAsia="de-DE"/>
                </w:rPr>
                <w:t>Kontakt</w:t>
              </w:r>
            </w:hyperlink>
            <w:r w:rsidRPr="005107AE">
              <w:rPr>
                <w:rFonts w:ascii="Arial" w:eastAsia="Times New Roman" w:hAnsi="Arial" w:cs="Arial"/>
                <w:color w:val="333333"/>
                <w:sz w:val="17"/>
                <w:szCs w:val="17"/>
                <w:lang w:eastAsia="de-DE"/>
              </w:rPr>
              <w:t xml:space="preserve"> </w:t>
            </w:r>
          </w:p>
        </w:tc>
        <w:tc>
          <w:tcPr>
            <w:tcW w:w="375" w:type="dxa"/>
            <w:shd w:val="clear" w:color="auto" w:fill="FFFFFF"/>
            <w:vAlign w:val="center"/>
            <w:hideMark/>
          </w:tcPr>
          <w:p w:rsidR="005107AE" w:rsidRPr="005107AE" w:rsidRDefault="005107AE" w:rsidP="005107AE">
            <w:pPr>
              <w:jc w:val="right"/>
              <w:rPr>
                <w:rFonts w:ascii="Arial" w:eastAsia="Times New Roman" w:hAnsi="Arial" w:cs="Arial"/>
                <w:color w:val="333333"/>
                <w:sz w:val="17"/>
                <w:szCs w:val="17"/>
                <w:lang w:eastAsia="de-DE"/>
              </w:rPr>
            </w:pPr>
          </w:p>
        </w:tc>
      </w:tr>
      <w:tr w:rsidR="005107AE" w:rsidRPr="005107AE" w:rsidTr="005107AE">
        <w:trPr>
          <w:trHeight w:val="120"/>
          <w:tblCellSpacing w:w="0" w:type="dxa"/>
          <w:jc w:val="center"/>
        </w:trPr>
        <w:tc>
          <w:tcPr>
            <w:tcW w:w="9000" w:type="dxa"/>
            <w:gridSpan w:val="3"/>
            <w:shd w:val="clear" w:color="auto" w:fill="FFFFFF"/>
            <w:vAlign w:val="center"/>
            <w:hideMark/>
          </w:tcPr>
          <w:p w:rsidR="005107AE" w:rsidRPr="005107AE" w:rsidRDefault="005107AE" w:rsidP="005107AE">
            <w:pPr>
              <w:rPr>
                <w:rFonts w:ascii="Times New Roman" w:eastAsia="Times New Roman" w:hAnsi="Times New Roman" w:cs="Times New Roman"/>
                <w:sz w:val="20"/>
                <w:szCs w:val="20"/>
                <w:lang w:eastAsia="de-DE"/>
              </w:rPr>
            </w:pPr>
          </w:p>
        </w:tc>
      </w:tr>
      <w:tr w:rsidR="005107AE" w:rsidRPr="005107AE" w:rsidTr="005107AE">
        <w:trPr>
          <w:tblCellSpacing w:w="0" w:type="dxa"/>
          <w:jc w:val="center"/>
        </w:trPr>
        <w:tc>
          <w:tcPr>
            <w:tcW w:w="9000" w:type="dxa"/>
            <w:gridSpan w:val="3"/>
            <w:shd w:val="clear" w:color="auto" w:fill="52949D"/>
            <w:vAlign w:val="center"/>
            <w:hideMark/>
          </w:tcPr>
          <w:p w:rsidR="005107AE" w:rsidRPr="005107AE" w:rsidRDefault="005107AE" w:rsidP="005107AE">
            <w:pPr>
              <w:rPr>
                <w:rFonts w:ascii="Times New Roman" w:eastAsia="Times New Roman" w:hAnsi="Times New Roman" w:cs="Times New Roman"/>
                <w:sz w:val="20"/>
                <w:szCs w:val="20"/>
                <w:lang w:eastAsia="de-DE"/>
              </w:rPr>
            </w:pPr>
          </w:p>
        </w:tc>
      </w:tr>
      <w:tr w:rsidR="005107AE" w:rsidRPr="005107AE" w:rsidTr="005107AE">
        <w:trPr>
          <w:tblCellSpacing w:w="0" w:type="dxa"/>
          <w:jc w:val="center"/>
        </w:trPr>
        <w:tc>
          <w:tcPr>
            <w:tcW w:w="9000" w:type="dxa"/>
            <w:gridSpan w:val="3"/>
            <w:shd w:val="clear" w:color="auto" w:fill="006505"/>
            <w:vAlign w:val="center"/>
            <w:hideMark/>
          </w:tcPr>
          <w:p w:rsidR="005107AE" w:rsidRPr="005107AE" w:rsidRDefault="005107AE" w:rsidP="005107AE">
            <w:pPr>
              <w:jc w:val="center"/>
              <w:rPr>
                <w:rFonts w:ascii="Arial" w:eastAsia="Times New Roman" w:hAnsi="Arial" w:cs="Arial"/>
                <w:color w:val="B3C8CA"/>
                <w:sz w:val="17"/>
                <w:szCs w:val="17"/>
                <w:lang w:eastAsia="de-DE"/>
              </w:rPr>
            </w:pPr>
            <w:r w:rsidRPr="005107AE">
              <w:rPr>
                <w:rFonts w:ascii="Arial" w:eastAsia="Times New Roman" w:hAnsi="Arial" w:cs="Arial"/>
                <w:color w:val="B3C8CA"/>
                <w:sz w:val="17"/>
                <w:szCs w:val="17"/>
                <w:lang w:eastAsia="de-DE"/>
              </w:rPr>
              <w:br/>
            </w:r>
            <w:r w:rsidRPr="005107AE">
              <w:rPr>
                <w:rFonts w:ascii="Arial" w:eastAsia="Times New Roman" w:hAnsi="Arial" w:cs="Arial"/>
                <w:color w:val="FFFFFF"/>
                <w:sz w:val="17"/>
                <w:szCs w:val="17"/>
                <w:lang w:eastAsia="de-DE"/>
              </w:rPr>
              <w:t>ERREICHBARKEITEN</w:t>
            </w:r>
            <w:r w:rsidRPr="005107AE">
              <w:rPr>
                <w:rFonts w:ascii="Arial" w:eastAsia="Times New Roman" w:hAnsi="Arial" w:cs="Arial"/>
                <w:color w:val="FFFFFF"/>
                <w:sz w:val="17"/>
                <w:szCs w:val="17"/>
                <w:lang w:eastAsia="de-DE"/>
              </w:rPr>
              <w:br/>
              <w:t>Das Team rund um die Präsidentin der ÖGKJ steht Ihnen gerne wie folgt zur Verfügung:</w:t>
            </w:r>
            <w:r w:rsidRPr="005107AE">
              <w:rPr>
                <w:rFonts w:ascii="Arial" w:eastAsia="Times New Roman" w:hAnsi="Arial" w:cs="Arial"/>
                <w:color w:val="FFFFFF"/>
                <w:sz w:val="17"/>
                <w:szCs w:val="17"/>
                <w:lang w:eastAsia="de-DE"/>
              </w:rPr>
              <w:br/>
              <w:t>Österreichische Gesellschaft für Kinder- und Jugendheilkunde</w:t>
            </w:r>
            <w:r w:rsidRPr="005107AE">
              <w:rPr>
                <w:rFonts w:ascii="Arial" w:eastAsia="Times New Roman" w:hAnsi="Arial" w:cs="Arial"/>
                <w:color w:val="FFFFFF"/>
                <w:sz w:val="17"/>
                <w:szCs w:val="17"/>
                <w:lang w:eastAsia="de-DE"/>
              </w:rPr>
              <w:br/>
              <w:t xml:space="preserve">p.a. S12! studio12 </w:t>
            </w:r>
            <w:proofErr w:type="spellStart"/>
            <w:r w:rsidRPr="005107AE">
              <w:rPr>
                <w:rFonts w:ascii="Arial" w:eastAsia="Times New Roman" w:hAnsi="Arial" w:cs="Arial"/>
                <w:color w:val="FFFFFF"/>
                <w:sz w:val="17"/>
                <w:szCs w:val="17"/>
                <w:lang w:eastAsia="de-DE"/>
              </w:rPr>
              <w:t>gmbH</w:t>
            </w:r>
            <w:proofErr w:type="spellEnd"/>
            <w:r w:rsidRPr="005107AE">
              <w:rPr>
                <w:rFonts w:ascii="Arial" w:eastAsia="Times New Roman" w:hAnsi="Arial" w:cs="Arial"/>
                <w:color w:val="FFFFFF"/>
                <w:sz w:val="17"/>
                <w:szCs w:val="17"/>
                <w:lang w:eastAsia="de-DE"/>
              </w:rPr>
              <w:t>, Kaiser Josef Straße 9, 6020 Innsbruck</w:t>
            </w:r>
            <w:r w:rsidRPr="005107AE">
              <w:rPr>
                <w:rFonts w:ascii="Arial" w:eastAsia="Times New Roman" w:hAnsi="Arial" w:cs="Arial"/>
                <w:color w:val="FFFFFF"/>
                <w:sz w:val="17"/>
                <w:szCs w:val="17"/>
                <w:lang w:eastAsia="de-DE"/>
              </w:rPr>
              <w:br/>
              <w:t>T: +43-(0)512-890438</w:t>
            </w:r>
            <w:r w:rsidRPr="005107AE">
              <w:rPr>
                <w:rFonts w:ascii="Arial" w:eastAsia="Times New Roman" w:hAnsi="Arial" w:cs="Arial"/>
                <w:color w:val="FFFFFF"/>
                <w:sz w:val="17"/>
                <w:szCs w:val="17"/>
                <w:lang w:eastAsia="de-DE"/>
              </w:rPr>
              <w:br/>
              <w:t xml:space="preserve">E: </w:t>
            </w:r>
            <w:hyperlink r:id="rId12" w:history="1">
              <w:r w:rsidRPr="005107AE">
                <w:rPr>
                  <w:rFonts w:ascii="Arial" w:eastAsia="Times New Roman" w:hAnsi="Arial" w:cs="Arial"/>
                  <w:color w:val="BBBBBB"/>
                  <w:sz w:val="17"/>
                  <w:szCs w:val="17"/>
                  <w:u w:val="single"/>
                  <w:bdr w:val="none" w:sz="0" w:space="0" w:color="auto" w:frame="1"/>
                  <w:lang w:eastAsia="de-DE"/>
                </w:rPr>
                <w:t>office@paediatrie.at</w:t>
              </w:r>
            </w:hyperlink>
            <w:r w:rsidRPr="005107AE">
              <w:rPr>
                <w:rFonts w:ascii="Arial" w:eastAsia="Times New Roman" w:hAnsi="Arial" w:cs="Arial"/>
                <w:color w:val="FFFFFF"/>
                <w:sz w:val="17"/>
                <w:szCs w:val="17"/>
                <w:lang w:eastAsia="de-DE"/>
              </w:rPr>
              <w:br/>
            </w:r>
            <w:r w:rsidRPr="005107AE">
              <w:rPr>
                <w:rFonts w:ascii="Arial" w:eastAsia="Times New Roman" w:hAnsi="Arial" w:cs="Arial"/>
                <w:color w:val="FFFFFF"/>
                <w:sz w:val="17"/>
                <w:szCs w:val="17"/>
                <w:lang w:eastAsia="de-DE"/>
              </w:rPr>
              <w:br/>
            </w:r>
            <w:proofErr w:type="spellStart"/>
            <w:r w:rsidRPr="005107AE">
              <w:rPr>
                <w:rFonts w:ascii="Arial" w:eastAsia="Times New Roman" w:hAnsi="Arial" w:cs="Arial"/>
                <w:color w:val="FFFFFF"/>
                <w:sz w:val="17"/>
                <w:szCs w:val="17"/>
                <w:lang w:eastAsia="de-DE"/>
              </w:rPr>
              <w:t>copyright</w:t>
            </w:r>
            <w:proofErr w:type="spellEnd"/>
            <w:r w:rsidRPr="005107AE">
              <w:rPr>
                <w:rFonts w:ascii="Arial" w:eastAsia="Times New Roman" w:hAnsi="Arial" w:cs="Arial"/>
                <w:color w:val="FFFFFF"/>
                <w:sz w:val="17"/>
                <w:szCs w:val="17"/>
                <w:lang w:eastAsia="de-DE"/>
              </w:rPr>
              <w:t xml:space="preserve"> © 2019 Österreichische Gesellschaft für Kinder- und Jugendheilkunde</w:t>
            </w:r>
            <w:r w:rsidRPr="005107AE">
              <w:rPr>
                <w:rFonts w:ascii="Arial" w:eastAsia="Times New Roman" w:hAnsi="Arial" w:cs="Arial"/>
                <w:color w:val="FFFFFF"/>
                <w:sz w:val="17"/>
                <w:szCs w:val="17"/>
                <w:lang w:eastAsia="de-DE"/>
              </w:rPr>
              <w:br/>
              <w:t>Sie erhalten diesen Newsletter, weil Sie Mitglied der ÖGKJ sind.</w:t>
            </w:r>
            <w:r w:rsidRPr="005107AE">
              <w:rPr>
                <w:rFonts w:ascii="Arial" w:eastAsia="Times New Roman" w:hAnsi="Arial" w:cs="Arial"/>
                <w:color w:val="FFFFFF"/>
                <w:sz w:val="17"/>
                <w:szCs w:val="17"/>
                <w:lang w:eastAsia="de-DE"/>
              </w:rPr>
              <w:br/>
            </w:r>
            <w:hyperlink r:id="rId13" w:tgtFrame="_blank" w:history="1">
              <w:r w:rsidRPr="005107AE">
                <w:rPr>
                  <w:rFonts w:ascii="Arial" w:eastAsia="Times New Roman" w:hAnsi="Arial" w:cs="Arial"/>
                  <w:color w:val="BBBBBB"/>
                  <w:sz w:val="17"/>
                  <w:szCs w:val="17"/>
                  <w:bdr w:val="none" w:sz="0" w:space="0" w:color="auto" w:frame="1"/>
                  <w:lang w:eastAsia="de-DE"/>
                </w:rPr>
                <w:t>abmelden</w:t>
              </w:r>
            </w:hyperlink>
            <w:r w:rsidRPr="005107AE">
              <w:rPr>
                <w:rFonts w:ascii="Arial" w:eastAsia="Times New Roman" w:hAnsi="Arial" w:cs="Arial"/>
                <w:color w:val="FFFFFF"/>
                <w:sz w:val="17"/>
                <w:szCs w:val="17"/>
                <w:lang w:eastAsia="de-DE"/>
              </w:rPr>
              <w:t>, wenn die ÖGKJ keine E-Mails mehr an Sie versenden soll.</w:t>
            </w:r>
            <w:r w:rsidRPr="005107AE">
              <w:rPr>
                <w:rFonts w:ascii="Arial" w:eastAsia="Times New Roman" w:hAnsi="Arial" w:cs="Arial"/>
                <w:color w:val="B3C8CA"/>
                <w:sz w:val="17"/>
                <w:szCs w:val="17"/>
                <w:lang w:eastAsia="de-DE"/>
              </w:rPr>
              <w:br/>
              <w:t> </w:t>
            </w:r>
          </w:p>
        </w:tc>
      </w:tr>
    </w:tbl>
    <w:p w:rsidR="00F41E6B" w:rsidRDefault="005107AE"/>
    <w:sectPr w:rsidR="00F41E6B" w:rsidSect="00D35B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AE"/>
    <w:rsid w:val="005107AE"/>
    <w:rsid w:val="008E6803"/>
    <w:rsid w:val="00D35B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08D22-B89E-9148-9C19-0613374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07A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07A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07A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07A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107AE"/>
    <w:rPr>
      <w:color w:val="0000FF"/>
      <w:u w:val="single"/>
    </w:rPr>
  </w:style>
  <w:style w:type="character" w:customStyle="1" w:styleId="acymailingonline">
    <w:name w:val="acymailing_online"/>
    <w:basedOn w:val="Absatz-Standardschriftart"/>
    <w:rsid w:val="005107AE"/>
  </w:style>
  <w:style w:type="character" w:styleId="Fett">
    <w:name w:val="Strong"/>
    <w:basedOn w:val="Absatz-Standardschriftart"/>
    <w:uiPriority w:val="22"/>
    <w:qFormat/>
    <w:rsid w:val="005107AE"/>
    <w:rPr>
      <w:b/>
      <w:bCs/>
    </w:rPr>
  </w:style>
  <w:style w:type="character" w:customStyle="1" w:styleId="acymailingunsub">
    <w:name w:val="acymailing_unsub"/>
    <w:basedOn w:val="Absatz-Standardschriftart"/>
    <w:rsid w:val="0051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92051">
      <w:bodyDiv w:val="1"/>
      <w:marLeft w:val="0"/>
      <w:marRight w:val="0"/>
      <w:marTop w:val="0"/>
      <w:marBottom w:val="0"/>
      <w:divBdr>
        <w:top w:val="none" w:sz="0" w:space="0" w:color="auto"/>
        <w:left w:val="none" w:sz="0" w:space="0" w:color="auto"/>
        <w:bottom w:val="none" w:sz="0" w:space="0" w:color="auto"/>
        <w:right w:val="none" w:sz="0" w:space="0" w:color="auto"/>
      </w:divBdr>
      <w:divsChild>
        <w:div w:id="6561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ediatrie.at/index.php?option=com_acymailing&amp;ctrl=url&amp;subid=5074&amp;urlid=210&amp;mailid=130" TargetMode="External"/><Relationship Id="rId13" Type="http://schemas.openxmlformats.org/officeDocument/2006/relationships/hyperlink" Target="https://paediatrie.at/index.php?subid=5074&amp;option=com_acymailing&amp;ctrl=user&amp;task=out&amp;mailid=130&amp;key=x54zCvAyP3I7Do" TargetMode="External"/><Relationship Id="rId3" Type="http://schemas.openxmlformats.org/officeDocument/2006/relationships/webSettings" Target="webSettings.xml"/><Relationship Id="rId7" Type="http://schemas.openxmlformats.org/officeDocument/2006/relationships/hyperlink" Target="https://paediatrie.at/index.php?option=com_acymailing&amp;ctrl=url&amp;subid=5074&amp;urlid=209&amp;mailid=130" TargetMode="External"/><Relationship Id="rId12" Type="http://schemas.openxmlformats.org/officeDocument/2006/relationships/hyperlink" Target="mailto:office@paediatri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aediatrie.at/ueber-uns/kontakt?acm=5074_6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aediatrie.at?acm=5074_69" TargetMode="External"/><Relationship Id="rId4" Type="http://schemas.openxmlformats.org/officeDocument/2006/relationships/hyperlink" Target="https://paediatrie.at/index.php?option=com_acymailing&amp;ctrl=archive&amp;task=view&amp;mailid=130&amp;key=t6fvwOVu&amp;subid=5074-x54zCvAyP3I7Do&amp;tmpl=component&amp;acm=5074_130" TargetMode="External"/><Relationship Id="rId9" Type="http://schemas.openxmlformats.org/officeDocument/2006/relationships/hyperlink" Target="https://paediatrie.at/index.php?option=com_acymailing&amp;ctrl=url&amp;subid=5074&amp;urlid=212&amp;mailid=13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Panzl</dc:creator>
  <cp:keywords/>
  <dc:description/>
  <cp:lastModifiedBy>Claudia Panzl</cp:lastModifiedBy>
  <cp:revision>1</cp:revision>
  <dcterms:created xsi:type="dcterms:W3CDTF">2020-05-10T18:46:00Z</dcterms:created>
  <dcterms:modified xsi:type="dcterms:W3CDTF">2020-05-10T18:47:00Z</dcterms:modified>
</cp:coreProperties>
</file>